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9E" w:rsidRDefault="00F7009E">
      <w:pPr>
        <w:pStyle w:val="a3"/>
        <w:spacing w:before="63"/>
        <w:ind w:left="1614" w:right="2509"/>
        <w:jc w:val="center"/>
      </w:pPr>
    </w:p>
    <w:p w:rsidR="00044BB1" w:rsidRDefault="00ED2F9D">
      <w:pPr>
        <w:pStyle w:val="a3"/>
        <w:spacing w:before="63"/>
        <w:ind w:left="1614" w:right="2509"/>
        <w:jc w:val="center"/>
      </w:pPr>
      <w:r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численности</w:t>
      </w:r>
      <w:r>
        <w:rPr>
          <w:spacing w:val="-9"/>
        </w:rPr>
        <w:t xml:space="preserve"> </w:t>
      </w:r>
      <w:r>
        <w:t>обучающихся по</w:t>
      </w:r>
      <w:r>
        <w:rPr>
          <w:spacing w:val="-13"/>
        </w:rPr>
        <w:t xml:space="preserve"> </w:t>
      </w:r>
      <w:r>
        <w:t>реализуемым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счет бюджетных ассигнований федерального бюджета, за счет бюджетных ассигнований бюджетов</w:t>
      </w:r>
    </w:p>
    <w:p w:rsidR="00044BB1" w:rsidRDefault="00ED2F9D">
      <w:pPr>
        <w:pStyle w:val="a3"/>
        <w:spacing w:before="2"/>
        <w:ind w:left="1929" w:right="2821"/>
        <w:jc w:val="center"/>
      </w:pPr>
      <w:r>
        <w:t>субъектов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счет</w:t>
      </w:r>
      <w:r>
        <w:rPr>
          <w:spacing w:val="-10"/>
        </w:rPr>
        <w:t xml:space="preserve"> </w:t>
      </w:r>
      <w:r>
        <w:t>бюджетных</w:t>
      </w:r>
      <w:r>
        <w:rPr>
          <w:spacing w:val="-5"/>
        </w:rPr>
        <w:t xml:space="preserve"> </w:t>
      </w:r>
      <w:r>
        <w:t>ассигнований</w:t>
      </w:r>
      <w:r>
        <w:rPr>
          <w:spacing w:val="-3"/>
        </w:rPr>
        <w:t xml:space="preserve"> </w:t>
      </w:r>
      <w:r>
        <w:t>местных</w:t>
      </w:r>
      <w:r>
        <w:rPr>
          <w:spacing w:val="-9"/>
        </w:rPr>
        <w:t xml:space="preserve"> </w:t>
      </w:r>
      <w:r>
        <w:t xml:space="preserve">бюджетов по договорам об образовании, заключаемых при приеме на обучение за счет средств физического и (или) юридического лица (по состоянию на </w:t>
      </w:r>
      <w:r w:rsidR="00901452">
        <w:t>0</w:t>
      </w:r>
      <w:r w:rsidR="00850EF4">
        <w:t>2</w:t>
      </w:r>
      <w:bookmarkStart w:id="0" w:name="_GoBack"/>
      <w:bookmarkEnd w:id="0"/>
      <w:r>
        <w:t>.0</w:t>
      </w:r>
      <w:r w:rsidR="00901452">
        <w:t>9</w:t>
      </w:r>
      <w:r>
        <w:t>.2024)</w:t>
      </w:r>
    </w:p>
    <w:p w:rsidR="00044BB1" w:rsidRDefault="00044BB1">
      <w:pPr>
        <w:pStyle w:val="a3"/>
        <w:spacing w:before="133"/>
        <w:rPr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479"/>
        <w:gridCol w:w="1558"/>
        <w:gridCol w:w="1566"/>
        <w:gridCol w:w="1558"/>
        <w:gridCol w:w="1561"/>
        <w:gridCol w:w="1560"/>
        <w:gridCol w:w="1560"/>
        <w:gridCol w:w="1557"/>
      </w:tblGrid>
      <w:tr w:rsidR="00044BB1">
        <w:trPr>
          <w:trHeight w:val="919"/>
        </w:trPr>
        <w:tc>
          <w:tcPr>
            <w:tcW w:w="3682" w:type="dxa"/>
            <w:vMerge w:val="restart"/>
          </w:tcPr>
          <w:p w:rsidR="00044BB1" w:rsidRDefault="00ED2F9D">
            <w:pPr>
              <w:pStyle w:val="TableParagraph"/>
              <w:spacing w:line="240" w:lineRule="auto"/>
              <w:ind w:left="583" w:hanging="12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учреждения, в том числе</w:t>
            </w:r>
          </w:p>
        </w:tc>
        <w:tc>
          <w:tcPr>
            <w:tcW w:w="3037" w:type="dxa"/>
            <w:gridSpan w:val="2"/>
          </w:tcPr>
          <w:p w:rsidR="00044BB1" w:rsidRDefault="00ED2F9D">
            <w:pPr>
              <w:pStyle w:val="TableParagraph"/>
              <w:spacing w:line="244" w:lineRule="auto"/>
              <w:ind w:left="242" w:right="210" w:hanging="15"/>
              <w:rPr>
                <w:b/>
                <w:sz w:val="20"/>
              </w:rPr>
            </w:pPr>
            <w:r>
              <w:rPr>
                <w:sz w:val="20"/>
              </w:rPr>
              <w:t xml:space="preserve">Численность обучающихся за </w:t>
            </w:r>
            <w:r>
              <w:rPr>
                <w:spacing w:val="-2"/>
                <w:sz w:val="20"/>
              </w:rPr>
              <w:t>счет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ассигнова</w:t>
            </w:r>
            <w:r>
              <w:rPr>
                <w:spacing w:val="-2"/>
                <w:sz w:val="20"/>
              </w:rPr>
              <w:t xml:space="preserve">ний </w:t>
            </w:r>
            <w:r>
              <w:rPr>
                <w:b/>
                <w:sz w:val="20"/>
              </w:rPr>
              <w:t>федерального бюджета</w:t>
            </w:r>
          </w:p>
          <w:p w:rsidR="00044BB1" w:rsidRDefault="00ED2F9D">
            <w:pPr>
              <w:pStyle w:val="TableParagraph"/>
              <w:spacing w:line="20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(человек)</w:t>
            </w:r>
          </w:p>
        </w:tc>
        <w:tc>
          <w:tcPr>
            <w:tcW w:w="3124" w:type="dxa"/>
            <w:gridSpan w:val="2"/>
          </w:tcPr>
          <w:p w:rsidR="00044BB1" w:rsidRDefault="00ED2F9D">
            <w:pPr>
              <w:pStyle w:val="TableParagraph"/>
              <w:spacing w:line="244" w:lineRule="auto"/>
              <w:ind w:left="289" w:right="250" w:hanging="15"/>
              <w:rPr>
                <w:b/>
                <w:sz w:val="20"/>
              </w:rPr>
            </w:pPr>
            <w:r>
              <w:rPr>
                <w:sz w:val="20"/>
              </w:rPr>
              <w:t xml:space="preserve">Численность обучающихся за </w:t>
            </w:r>
            <w:r>
              <w:rPr>
                <w:spacing w:val="-2"/>
                <w:sz w:val="20"/>
              </w:rPr>
              <w:t>счет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ассигнований </w:t>
            </w:r>
            <w:r>
              <w:rPr>
                <w:b/>
                <w:sz w:val="20"/>
              </w:rPr>
              <w:t>регионального бюджета</w:t>
            </w:r>
          </w:p>
          <w:p w:rsidR="00044BB1" w:rsidRDefault="00ED2F9D">
            <w:pPr>
              <w:pStyle w:val="TableParagraph"/>
              <w:spacing w:line="203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(человек)</w:t>
            </w:r>
          </w:p>
        </w:tc>
        <w:tc>
          <w:tcPr>
            <w:tcW w:w="3121" w:type="dxa"/>
            <w:gridSpan w:val="2"/>
          </w:tcPr>
          <w:p w:rsidR="00044BB1" w:rsidRDefault="00ED2F9D">
            <w:pPr>
              <w:pStyle w:val="TableParagraph"/>
              <w:spacing w:line="240" w:lineRule="auto"/>
              <w:ind w:left="252" w:right="229" w:firstLine="40"/>
              <w:jc w:val="both"/>
              <w:rPr>
                <w:sz w:val="20"/>
              </w:rPr>
            </w:pPr>
            <w:r>
              <w:rPr>
                <w:sz w:val="20"/>
              </w:rPr>
              <w:t>Численность обучающихся за счет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ассигнований </w:t>
            </w:r>
            <w:r>
              <w:rPr>
                <w:b/>
                <w:sz w:val="20"/>
              </w:rPr>
              <w:t xml:space="preserve">местного бюджета </w:t>
            </w:r>
            <w:r>
              <w:rPr>
                <w:sz w:val="20"/>
              </w:rPr>
              <w:t>(человек)</w:t>
            </w:r>
          </w:p>
        </w:tc>
        <w:tc>
          <w:tcPr>
            <w:tcW w:w="3117" w:type="dxa"/>
            <w:gridSpan w:val="2"/>
          </w:tcPr>
          <w:p w:rsidR="00044BB1" w:rsidRDefault="00ED2F9D">
            <w:pPr>
              <w:pStyle w:val="TableParagraph"/>
              <w:spacing w:line="221" w:lineRule="exact"/>
              <w:ind w:left="20" w:right="1"/>
              <w:rPr>
                <w:sz w:val="20"/>
              </w:rPr>
            </w:pPr>
            <w:r>
              <w:rPr>
                <w:spacing w:val="-4"/>
                <w:sz w:val="20"/>
              </w:rPr>
              <w:t>Численность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  <w:p w:rsidR="00044BB1" w:rsidRDefault="00ED2F9D">
            <w:pPr>
              <w:pStyle w:val="TableParagraph"/>
              <w:spacing w:before="3" w:line="228" w:lineRule="exact"/>
              <w:ind w:left="20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договорам об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образовании</w:t>
            </w:r>
          </w:p>
          <w:p w:rsidR="00044BB1" w:rsidRDefault="00ED2F9D">
            <w:pPr>
              <w:pStyle w:val="TableParagraph"/>
              <w:spacing w:line="228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(человек)</w:t>
            </w:r>
          </w:p>
        </w:tc>
      </w:tr>
      <w:tr w:rsidR="00044BB1">
        <w:trPr>
          <w:trHeight w:val="412"/>
        </w:trPr>
        <w:tc>
          <w:tcPr>
            <w:tcW w:w="3682" w:type="dxa"/>
            <w:vMerge/>
            <w:tcBorders>
              <w:top w:val="nil"/>
            </w:tcBorders>
          </w:tcPr>
          <w:p w:rsidR="00044BB1" w:rsidRDefault="00044BB1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 w:rsidR="00044BB1" w:rsidRDefault="00ED2F9D">
            <w:pPr>
              <w:pStyle w:val="TableParagraph"/>
              <w:spacing w:line="202" w:lineRule="exact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1558" w:type="dxa"/>
          </w:tcPr>
          <w:p w:rsidR="00044BB1" w:rsidRDefault="00ED2F9D">
            <w:pPr>
              <w:pStyle w:val="TableParagraph"/>
              <w:spacing w:before="10" w:line="220" w:lineRule="auto"/>
              <w:ind w:left="475" w:hanging="19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иностранных </w:t>
            </w:r>
            <w:r>
              <w:rPr>
                <w:spacing w:val="-2"/>
                <w:sz w:val="18"/>
              </w:rPr>
              <w:t>граждан</w:t>
            </w:r>
          </w:p>
        </w:tc>
        <w:tc>
          <w:tcPr>
            <w:tcW w:w="1566" w:type="dxa"/>
          </w:tcPr>
          <w:p w:rsidR="00044BB1" w:rsidRDefault="00ED2F9D">
            <w:pPr>
              <w:pStyle w:val="TableParagraph"/>
              <w:spacing w:line="202" w:lineRule="exact"/>
              <w:ind w:left="37" w:right="17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1558" w:type="dxa"/>
          </w:tcPr>
          <w:p w:rsidR="00044BB1" w:rsidRDefault="00ED2F9D">
            <w:pPr>
              <w:pStyle w:val="TableParagraph"/>
              <w:spacing w:before="10" w:line="220" w:lineRule="auto"/>
              <w:ind w:left="469" w:hanging="19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иностранных </w:t>
            </w:r>
            <w:r>
              <w:rPr>
                <w:spacing w:val="-2"/>
                <w:sz w:val="18"/>
              </w:rPr>
              <w:t>граждан</w:t>
            </w:r>
          </w:p>
        </w:tc>
        <w:tc>
          <w:tcPr>
            <w:tcW w:w="1561" w:type="dxa"/>
          </w:tcPr>
          <w:p w:rsidR="00044BB1" w:rsidRDefault="00ED2F9D">
            <w:pPr>
              <w:pStyle w:val="TableParagraph"/>
              <w:spacing w:line="202" w:lineRule="exact"/>
              <w:ind w:left="24" w:right="15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1560" w:type="dxa"/>
          </w:tcPr>
          <w:p w:rsidR="00044BB1" w:rsidRDefault="00ED2F9D">
            <w:pPr>
              <w:pStyle w:val="TableParagraph"/>
              <w:spacing w:before="10" w:line="220" w:lineRule="auto"/>
              <w:ind w:left="473" w:hanging="18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иностранных </w:t>
            </w:r>
            <w:r>
              <w:rPr>
                <w:spacing w:val="-2"/>
                <w:sz w:val="18"/>
              </w:rPr>
              <w:t>граждан</w:t>
            </w:r>
          </w:p>
        </w:tc>
        <w:tc>
          <w:tcPr>
            <w:tcW w:w="1560" w:type="dxa"/>
          </w:tcPr>
          <w:p w:rsidR="00044BB1" w:rsidRDefault="00ED2F9D">
            <w:pPr>
              <w:pStyle w:val="TableParagraph"/>
              <w:spacing w:line="202" w:lineRule="exact"/>
              <w:ind w:right="11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1557" w:type="dxa"/>
          </w:tcPr>
          <w:p w:rsidR="00044BB1" w:rsidRDefault="00ED2F9D">
            <w:pPr>
              <w:pStyle w:val="TableParagraph"/>
              <w:spacing w:before="10" w:line="220" w:lineRule="auto"/>
              <w:ind w:left="473" w:hanging="19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иностранных </w:t>
            </w:r>
            <w:r>
              <w:rPr>
                <w:spacing w:val="-2"/>
                <w:sz w:val="18"/>
              </w:rPr>
              <w:t>граждан</w:t>
            </w:r>
          </w:p>
        </w:tc>
      </w:tr>
      <w:tr w:rsidR="00F7009E">
        <w:trPr>
          <w:trHeight w:val="757"/>
        </w:trPr>
        <w:tc>
          <w:tcPr>
            <w:tcW w:w="3682" w:type="dxa"/>
          </w:tcPr>
          <w:p w:rsidR="00F7009E" w:rsidRDefault="00F7009E">
            <w:pPr>
              <w:pStyle w:val="TableParagraph"/>
              <w:spacing w:line="232" w:lineRule="auto"/>
              <w:ind w:left="117" w:right="599"/>
              <w:jc w:val="left"/>
            </w:pPr>
            <w:r>
              <w:t xml:space="preserve">по общеобразовательным </w:t>
            </w:r>
            <w:r>
              <w:rPr>
                <w:spacing w:val="-2"/>
              </w:rPr>
              <w:t>программам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начального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общего образования</w:t>
            </w:r>
          </w:p>
        </w:tc>
        <w:tc>
          <w:tcPr>
            <w:tcW w:w="1479" w:type="dxa"/>
          </w:tcPr>
          <w:p w:rsidR="00F7009E" w:rsidRDefault="00F7009E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F7009E" w:rsidRDefault="00F7009E">
            <w:pPr>
              <w:pStyle w:val="TableParagraph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6" w:type="dxa"/>
          </w:tcPr>
          <w:p w:rsidR="00F7009E" w:rsidRDefault="00F7009E" w:rsidP="00833559">
            <w:pPr>
              <w:pStyle w:val="TableParagraph"/>
              <w:ind w:right="14"/>
              <w:rPr>
                <w:sz w:val="26"/>
              </w:rPr>
            </w:pPr>
            <w:r>
              <w:rPr>
                <w:spacing w:val="-5"/>
                <w:sz w:val="26"/>
              </w:rPr>
              <w:t>168</w:t>
            </w:r>
          </w:p>
        </w:tc>
        <w:tc>
          <w:tcPr>
            <w:tcW w:w="1558" w:type="dxa"/>
          </w:tcPr>
          <w:p w:rsidR="00F7009E" w:rsidRDefault="00F7009E">
            <w:pPr>
              <w:pStyle w:val="TableParagraph"/>
              <w:ind w:left="35" w:righ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1" w:type="dxa"/>
          </w:tcPr>
          <w:p w:rsidR="00F7009E" w:rsidRDefault="00F7009E">
            <w:pPr>
              <w:pStyle w:val="TableParagraph"/>
              <w:ind w:left="2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</w:tcPr>
          <w:p w:rsidR="00F7009E" w:rsidRDefault="00F7009E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</w:tcPr>
          <w:p w:rsidR="00F7009E" w:rsidRDefault="00F7009E">
            <w:pPr>
              <w:pStyle w:val="TableParagraph"/>
              <w:ind w:right="14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7" w:type="dxa"/>
          </w:tcPr>
          <w:p w:rsidR="00F7009E" w:rsidRDefault="00F7009E">
            <w:pPr>
              <w:pStyle w:val="TableParagraph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F7009E">
        <w:trPr>
          <w:trHeight w:val="758"/>
        </w:trPr>
        <w:tc>
          <w:tcPr>
            <w:tcW w:w="3682" w:type="dxa"/>
          </w:tcPr>
          <w:p w:rsidR="00F7009E" w:rsidRDefault="00F7009E">
            <w:pPr>
              <w:pStyle w:val="TableParagraph"/>
              <w:spacing w:line="244" w:lineRule="exact"/>
              <w:ind w:left="117"/>
              <w:jc w:val="left"/>
            </w:pP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общеобразовательным</w:t>
            </w:r>
          </w:p>
          <w:p w:rsidR="00F7009E" w:rsidRDefault="00F7009E">
            <w:pPr>
              <w:pStyle w:val="TableParagraph"/>
              <w:spacing w:line="252" w:lineRule="exact"/>
              <w:ind w:left="117"/>
              <w:jc w:val="left"/>
            </w:pPr>
            <w:r>
              <w:rPr>
                <w:spacing w:val="-2"/>
              </w:rPr>
              <w:t>программам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основного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общего образования</w:t>
            </w:r>
          </w:p>
        </w:tc>
        <w:tc>
          <w:tcPr>
            <w:tcW w:w="1479" w:type="dxa"/>
          </w:tcPr>
          <w:p w:rsidR="00F7009E" w:rsidRDefault="00F7009E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F7009E" w:rsidRDefault="00F7009E">
            <w:pPr>
              <w:pStyle w:val="TableParagraph"/>
              <w:spacing w:line="289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6" w:type="dxa"/>
          </w:tcPr>
          <w:p w:rsidR="00F7009E" w:rsidRDefault="00F7009E" w:rsidP="00833559">
            <w:pPr>
              <w:pStyle w:val="TableParagraph"/>
              <w:spacing w:line="289" w:lineRule="exact"/>
              <w:ind w:right="14"/>
              <w:rPr>
                <w:sz w:val="26"/>
              </w:rPr>
            </w:pPr>
            <w:r>
              <w:rPr>
                <w:spacing w:val="-5"/>
                <w:sz w:val="26"/>
              </w:rPr>
              <w:t>240</w:t>
            </w:r>
          </w:p>
        </w:tc>
        <w:tc>
          <w:tcPr>
            <w:tcW w:w="1558" w:type="dxa"/>
          </w:tcPr>
          <w:p w:rsidR="00F7009E" w:rsidRDefault="00F7009E">
            <w:pPr>
              <w:pStyle w:val="TableParagraph"/>
              <w:spacing w:line="289" w:lineRule="exact"/>
              <w:ind w:left="35" w:righ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1" w:type="dxa"/>
          </w:tcPr>
          <w:p w:rsidR="00F7009E" w:rsidRDefault="00F7009E">
            <w:pPr>
              <w:pStyle w:val="TableParagraph"/>
              <w:spacing w:line="289" w:lineRule="exact"/>
              <w:ind w:left="2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</w:tcPr>
          <w:p w:rsidR="00F7009E" w:rsidRDefault="00F7009E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</w:tcPr>
          <w:p w:rsidR="00F7009E" w:rsidRDefault="00F7009E">
            <w:pPr>
              <w:pStyle w:val="TableParagraph"/>
              <w:spacing w:line="289" w:lineRule="exact"/>
              <w:ind w:right="14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7" w:type="dxa"/>
          </w:tcPr>
          <w:p w:rsidR="00F7009E" w:rsidRDefault="00F7009E">
            <w:pPr>
              <w:pStyle w:val="TableParagraph"/>
              <w:spacing w:line="289" w:lineRule="exact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F7009E">
        <w:trPr>
          <w:trHeight w:val="755"/>
        </w:trPr>
        <w:tc>
          <w:tcPr>
            <w:tcW w:w="3682" w:type="dxa"/>
          </w:tcPr>
          <w:p w:rsidR="00F7009E" w:rsidRDefault="00F7009E">
            <w:pPr>
              <w:pStyle w:val="TableParagraph"/>
              <w:spacing w:line="246" w:lineRule="exact"/>
              <w:ind w:left="117"/>
              <w:jc w:val="left"/>
            </w:pP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общеобразовательным</w:t>
            </w:r>
          </w:p>
          <w:p w:rsidR="00F7009E" w:rsidRDefault="00F7009E">
            <w:pPr>
              <w:pStyle w:val="TableParagraph"/>
              <w:spacing w:line="252" w:lineRule="exact"/>
              <w:ind w:left="117"/>
              <w:jc w:val="left"/>
            </w:pPr>
            <w:r>
              <w:rPr>
                <w:spacing w:val="-2"/>
              </w:rPr>
              <w:t>программам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среднего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общего образования</w:t>
            </w:r>
          </w:p>
        </w:tc>
        <w:tc>
          <w:tcPr>
            <w:tcW w:w="1479" w:type="dxa"/>
          </w:tcPr>
          <w:p w:rsidR="00F7009E" w:rsidRDefault="00F7009E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F7009E" w:rsidRDefault="00F7009E">
            <w:pPr>
              <w:pStyle w:val="TableParagraph"/>
              <w:spacing w:line="289" w:lineRule="exact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6" w:type="dxa"/>
          </w:tcPr>
          <w:p w:rsidR="00F7009E" w:rsidRDefault="00F7009E" w:rsidP="00833559">
            <w:pPr>
              <w:pStyle w:val="TableParagraph"/>
              <w:spacing w:line="289" w:lineRule="exact"/>
              <w:ind w:right="14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1558" w:type="dxa"/>
          </w:tcPr>
          <w:p w:rsidR="00F7009E" w:rsidRDefault="00F7009E">
            <w:pPr>
              <w:pStyle w:val="TableParagraph"/>
              <w:spacing w:line="289" w:lineRule="exact"/>
              <w:ind w:left="35" w:right="17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1" w:type="dxa"/>
          </w:tcPr>
          <w:p w:rsidR="00F7009E" w:rsidRDefault="00F7009E">
            <w:pPr>
              <w:pStyle w:val="TableParagraph"/>
              <w:spacing w:line="289" w:lineRule="exact"/>
              <w:ind w:left="2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</w:tcPr>
          <w:p w:rsidR="00F7009E" w:rsidRDefault="00F7009E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</w:tcPr>
          <w:p w:rsidR="00F7009E" w:rsidRDefault="00F7009E">
            <w:pPr>
              <w:pStyle w:val="TableParagraph"/>
              <w:spacing w:line="289" w:lineRule="exact"/>
              <w:ind w:right="14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7" w:type="dxa"/>
          </w:tcPr>
          <w:p w:rsidR="00F7009E" w:rsidRDefault="00F7009E">
            <w:pPr>
              <w:pStyle w:val="TableParagraph"/>
              <w:spacing w:line="289" w:lineRule="exact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F7009E">
        <w:trPr>
          <w:trHeight w:val="755"/>
        </w:trPr>
        <w:tc>
          <w:tcPr>
            <w:tcW w:w="3682" w:type="dxa"/>
          </w:tcPr>
          <w:p w:rsidR="00F7009E" w:rsidRDefault="00F7009E" w:rsidP="00F7009E">
            <w:pPr>
              <w:pStyle w:val="TableParagraph"/>
              <w:spacing w:line="246" w:lineRule="exact"/>
              <w:ind w:left="117"/>
              <w:jc w:val="left"/>
            </w:pPr>
            <w:r>
              <w:t xml:space="preserve">по адаптированным основным общеобразовательным программам для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 (интеллектуальными нарушениями)</w:t>
            </w:r>
          </w:p>
        </w:tc>
        <w:tc>
          <w:tcPr>
            <w:tcW w:w="1479" w:type="dxa"/>
          </w:tcPr>
          <w:p w:rsidR="00F7009E" w:rsidRDefault="00F7009E">
            <w:pPr>
              <w:pStyle w:val="TableParagraph"/>
              <w:spacing w:line="289" w:lineRule="exact"/>
              <w:rPr>
                <w:spacing w:val="-10"/>
                <w:sz w:val="26"/>
              </w:rPr>
            </w:pPr>
          </w:p>
        </w:tc>
        <w:tc>
          <w:tcPr>
            <w:tcW w:w="1558" w:type="dxa"/>
          </w:tcPr>
          <w:p w:rsidR="00F7009E" w:rsidRDefault="00F7009E">
            <w:pPr>
              <w:pStyle w:val="TableParagraph"/>
              <w:spacing w:line="289" w:lineRule="exact"/>
              <w:ind w:left="35"/>
              <w:rPr>
                <w:spacing w:val="-10"/>
                <w:sz w:val="26"/>
              </w:rPr>
            </w:pPr>
          </w:p>
        </w:tc>
        <w:tc>
          <w:tcPr>
            <w:tcW w:w="1566" w:type="dxa"/>
          </w:tcPr>
          <w:p w:rsidR="00F7009E" w:rsidRDefault="00F7009E" w:rsidP="00833559">
            <w:pPr>
              <w:pStyle w:val="TableParagraph"/>
              <w:spacing w:line="289" w:lineRule="exact"/>
              <w:ind w:right="14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5</w:t>
            </w:r>
          </w:p>
        </w:tc>
        <w:tc>
          <w:tcPr>
            <w:tcW w:w="1558" w:type="dxa"/>
          </w:tcPr>
          <w:p w:rsidR="00F7009E" w:rsidRDefault="00F7009E">
            <w:pPr>
              <w:pStyle w:val="TableParagraph"/>
              <w:spacing w:line="289" w:lineRule="exact"/>
              <w:ind w:left="35" w:right="17"/>
              <w:rPr>
                <w:spacing w:val="-10"/>
                <w:sz w:val="26"/>
              </w:rPr>
            </w:pPr>
          </w:p>
        </w:tc>
        <w:tc>
          <w:tcPr>
            <w:tcW w:w="1561" w:type="dxa"/>
          </w:tcPr>
          <w:p w:rsidR="00F7009E" w:rsidRDefault="00F7009E">
            <w:pPr>
              <w:pStyle w:val="TableParagraph"/>
              <w:spacing w:line="289" w:lineRule="exact"/>
              <w:ind w:left="24"/>
              <w:rPr>
                <w:spacing w:val="-10"/>
                <w:sz w:val="26"/>
              </w:rPr>
            </w:pPr>
          </w:p>
        </w:tc>
        <w:tc>
          <w:tcPr>
            <w:tcW w:w="1560" w:type="dxa"/>
          </w:tcPr>
          <w:p w:rsidR="00F7009E" w:rsidRDefault="00F7009E">
            <w:pPr>
              <w:pStyle w:val="TableParagraph"/>
              <w:spacing w:line="289" w:lineRule="exact"/>
              <w:rPr>
                <w:spacing w:val="-10"/>
                <w:sz w:val="26"/>
              </w:rPr>
            </w:pPr>
          </w:p>
        </w:tc>
        <w:tc>
          <w:tcPr>
            <w:tcW w:w="1560" w:type="dxa"/>
          </w:tcPr>
          <w:p w:rsidR="00F7009E" w:rsidRDefault="00F7009E">
            <w:pPr>
              <w:pStyle w:val="TableParagraph"/>
              <w:spacing w:line="289" w:lineRule="exact"/>
              <w:ind w:right="14"/>
              <w:rPr>
                <w:sz w:val="26"/>
              </w:rPr>
            </w:pPr>
          </w:p>
        </w:tc>
        <w:tc>
          <w:tcPr>
            <w:tcW w:w="1557" w:type="dxa"/>
          </w:tcPr>
          <w:p w:rsidR="00F7009E" w:rsidRDefault="00F7009E">
            <w:pPr>
              <w:pStyle w:val="TableParagraph"/>
              <w:spacing w:line="289" w:lineRule="exact"/>
              <w:ind w:left="33"/>
              <w:rPr>
                <w:spacing w:val="-10"/>
                <w:sz w:val="26"/>
              </w:rPr>
            </w:pPr>
          </w:p>
        </w:tc>
      </w:tr>
      <w:tr w:rsidR="00F7009E">
        <w:trPr>
          <w:trHeight w:val="556"/>
        </w:trPr>
        <w:tc>
          <w:tcPr>
            <w:tcW w:w="3682" w:type="dxa"/>
          </w:tcPr>
          <w:p w:rsidR="00F7009E" w:rsidRDefault="00F7009E">
            <w:pPr>
              <w:pStyle w:val="TableParagraph"/>
              <w:spacing w:line="270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479" w:type="dxa"/>
          </w:tcPr>
          <w:p w:rsidR="00F7009E" w:rsidRDefault="00F7009E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58" w:type="dxa"/>
          </w:tcPr>
          <w:p w:rsidR="00F7009E" w:rsidRDefault="00F7009E">
            <w:pPr>
              <w:pStyle w:val="TableParagraph"/>
              <w:ind w:left="35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6" w:type="dxa"/>
          </w:tcPr>
          <w:p w:rsidR="00F7009E" w:rsidRDefault="00F7009E" w:rsidP="00F7009E">
            <w:pPr>
              <w:pStyle w:val="TableParagraph"/>
              <w:ind w:right="14"/>
              <w:rPr>
                <w:sz w:val="26"/>
              </w:rPr>
            </w:pPr>
            <w:r>
              <w:rPr>
                <w:spacing w:val="-5"/>
                <w:sz w:val="26"/>
              </w:rPr>
              <w:t>443</w:t>
            </w:r>
          </w:p>
        </w:tc>
        <w:tc>
          <w:tcPr>
            <w:tcW w:w="1558" w:type="dxa"/>
          </w:tcPr>
          <w:p w:rsidR="00F7009E" w:rsidRDefault="00F7009E">
            <w:pPr>
              <w:pStyle w:val="TableParagraph"/>
              <w:ind w:left="35" w:right="17"/>
              <w:rPr>
                <w:sz w:val="26"/>
              </w:rPr>
            </w:pPr>
            <w:r w:rsidRPr="006F464E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F0E2B9E" wp14:editId="4DAC2590">
                  <wp:simplePos x="0" y="0"/>
                  <wp:positionH relativeFrom="margin">
                    <wp:posOffset>275590</wp:posOffset>
                  </wp:positionH>
                  <wp:positionV relativeFrom="margin">
                    <wp:posOffset>142240</wp:posOffset>
                  </wp:positionV>
                  <wp:extent cx="1341120" cy="1292225"/>
                  <wp:effectExtent l="0" t="0" r="0" b="3175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1" w:type="dxa"/>
          </w:tcPr>
          <w:p w:rsidR="00F7009E" w:rsidRDefault="00F7009E">
            <w:pPr>
              <w:pStyle w:val="TableParagraph"/>
              <w:ind w:left="24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</w:tcPr>
          <w:p w:rsidR="00F7009E" w:rsidRDefault="00F7009E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  <w:tc>
          <w:tcPr>
            <w:tcW w:w="1560" w:type="dxa"/>
          </w:tcPr>
          <w:p w:rsidR="00F7009E" w:rsidRDefault="00F7009E">
            <w:pPr>
              <w:pStyle w:val="TableParagraph"/>
              <w:ind w:right="14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557" w:type="dxa"/>
          </w:tcPr>
          <w:p w:rsidR="00F7009E" w:rsidRDefault="00F7009E">
            <w:pPr>
              <w:pStyle w:val="TableParagraph"/>
              <w:ind w:left="33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</w:tbl>
    <w:p w:rsidR="00044BB1" w:rsidRDefault="00044BB1" w:rsidP="00901452">
      <w:pPr>
        <w:pStyle w:val="a3"/>
        <w:rPr>
          <w:sz w:val="14"/>
        </w:rPr>
      </w:pPr>
    </w:p>
    <w:p w:rsidR="00F7009E" w:rsidRDefault="00F7009E" w:rsidP="00901452">
      <w:pPr>
        <w:pStyle w:val="a3"/>
        <w:rPr>
          <w:sz w:val="14"/>
        </w:rPr>
      </w:pPr>
    </w:p>
    <w:p w:rsidR="00F7009E" w:rsidRDefault="00F7009E" w:rsidP="00901452">
      <w:pPr>
        <w:pStyle w:val="a3"/>
        <w:rPr>
          <w:sz w:val="14"/>
        </w:rPr>
      </w:pPr>
    </w:p>
    <w:p w:rsidR="00F7009E" w:rsidRDefault="00F7009E" w:rsidP="00901452">
      <w:pPr>
        <w:pStyle w:val="a3"/>
        <w:rPr>
          <w:sz w:val="14"/>
        </w:rPr>
      </w:pPr>
    </w:p>
    <w:p w:rsidR="00F7009E" w:rsidRDefault="00F7009E" w:rsidP="00901452">
      <w:pPr>
        <w:pStyle w:val="a3"/>
        <w:rPr>
          <w:sz w:val="14"/>
        </w:rPr>
      </w:pPr>
    </w:p>
    <w:p w:rsidR="00F7009E" w:rsidRDefault="00F7009E" w:rsidP="00F7009E">
      <w:pPr>
        <w:pStyle w:val="a3"/>
        <w:jc w:val="center"/>
        <w:rPr>
          <w:sz w:val="24"/>
          <w:szCs w:val="22"/>
        </w:rPr>
      </w:pPr>
    </w:p>
    <w:p w:rsidR="00F7009E" w:rsidRPr="00F7009E" w:rsidRDefault="00F7009E" w:rsidP="00F7009E">
      <w:pPr>
        <w:pStyle w:val="a3"/>
        <w:jc w:val="center"/>
        <w:rPr>
          <w:sz w:val="24"/>
          <w:szCs w:val="22"/>
        </w:rPr>
      </w:pPr>
      <w:r w:rsidRPr="00F7009E">
        <w:rPr>
          <w:sz w:val="24"/>
          <w:szCs w:val="22"/>
        </w:rPr>
        <w:t xml:space="preserve">Директор МБОУ СОШ №1                           _________________ </w:t>
      </w:r>
      <w:proofErr w:type="spellStart"/>
      <w:r w:rsidRPr="00F7009E">
        <w:rPr>
          <w:sz w:val="24"/>
          <w:szCs w:val="22"/>
        </w:rPr>
        <w:t>И.С.Рыкова</w:t>
      </w:r>
      <w:proofErr w:type="spellEnd"/>
    </w:p>
    <w:sectPr w:rsidR="00F7009E" w:rsidRPr="00F7009E">
      <w:type w:val="continuous"/>
      <w:pgSz w:w="16860" w:h="11930" w:orient="landscape"/>
      <w:pgMar w:top="50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4BB1"/>
    <w:rsid w:val="00044BB1"/>
    <w:rsid w:val="00850EF4"/>
    <w:rsid w:val="00901452"/>
    <w:rsid w:val="00ED2F9D"/>
    <w:rsid w:val="00F7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4" w:lineRule="exact"/>
      <w:ind w:left="2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70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09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4" w:lineRule="exact"/>
      <w:ind w:left="2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70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09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2025-05-26T06:43:00Z</dcterms:created>
  <dcterms:modified xsi:type="dcterms:W3CDTF">2025-05-26T06:43:00Z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